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2960D" w14:textId="6C615760" w:rsidR="00602674" w:rsidRDefault="00602674" w:rsidP="00671969">
      <w:pPr>
        <w:jc w:val="center"/>
      </w:pPr>
      <w:r>
        <w:t xml:space="preserve">Tyler </w:t>
      </w:r>
      <w:r w:rsidR="003273B6">
        <w:t xml:space="preserve">Jack </w:t>
      </w:r>
      <w:r>
        <w:t>Harris</w:t>
      </w:r>
    </w:p>
    <w:p w14:paraId="2016BFA0" w14:textId="77777777" w:rsidR="00671969" w:rsidRDefault="00671969" w:rsidP="00671969">
      <w:pPr>
        <w:jc w:val="center"/>
      </w:pPr>
    </w:p>
    <w:p w14:paraId="10366069" w14:textId="0050353B" w:rsidR="00671969" w:rsidRDefault="00671969" w:rsidP="00671969">
      <w:pPr>
        <w:jc w:val="center"/>
      </w:pPr>
      <w:r>
        <w:t xml:space="preserve">The Tarr Agency || </w:t>
      </w:r>
      <w:r w:rsidR="00602674">
        <w:t>Chief Growth Officer</w:t>
      </w:r>
    </w:p>
    <w:p w14:paraId="3EA35E58" w14:textId="47499162" w:rsidR="00602674" w:rsidRDefault="00671969" w:rsidP="00671969">
      <w:pPr>
        <w:jc w:val="center"/>
      </w:pPr>
      <w:r>
        <w:t>LIFEgoals || Performance Coach</w:t>
      </w:r>
    </w:p>
    <w:p w14:paraId="3C267AF1" w14:textId="77777777" w:rsidR="00602674" w:rsidRDefault="00602674" w:rsidP="00602674"/>
    <w:p w14:paraId="6D61EFC3" w14:textId="77777777" w:rsidR="003273B6" w:rsidRDefault="003273B6" w:rsidP="00602674"/>
    <w:p w14:paraId="2B474FD6" w14:textId="0F1DAF85" w:rsidR="00602674" w:rsidRDefault="00602674" w:rsidP="00602674">
      <w:r>
        <w:t>Tyler borrowed the money from a friend to get his insurance license back in the fall of 2013.  He partnered with a new boutique agency that was creating a system to target life insurance to a very narr</w:t>
      </w:r>
      <w:r w:rsidR="00E4166C">
        <w:t>ow niche.  The company wrote 13,000</w:t>
      </w:r>
      <w:r>
        <w:t xml:space="preserve"> </w:t>
      </w:r>
      <w:r w:rsidR="00E4166C">
        <w:t>policies</w:t>
      </w:r>
      <w:r>
        <w:t xml:space="preserve"> that year with 100 agents across the country.  They gave Tyler a small territory 3.5hrs from home and told him to go run the 4min mile to show people what was possible.  He did.  He personally wrote 2,800 life insurance policies that first year and went on to write</w:t>
      </w:r>
      <w:r w:rsidR="00F46FBD">
        <w:t xml:space="preserve"> over 8</w:t>
      </w:r>
      <w:r>
        <w:t xml:space="preserve">,000 </w:t>
      </w:r>
      <w:r w:rsidR="00F46FBD">
        <w:t>policies during his first 3.5</w:t>
      </w:r>
      <w:r>
        <w:t xml:space="preserve">yrs in the </w:t>
      </w:r>
      <w:r w:rsidR="00F46FBD">
        <w:t>industry</w:t>
      </w:r>
      <w:r>
        <w:t xml:space="preserve">.  Those were individual policies sold one-on-one, face to face, </w:t>
      </w:r>
      <w:r w:rsidR="00F46FBD">
        <w:t xml:space="preserve">requiring </w:t>
      </w:r>
      <w:r>
        <w:t>16+hr days</w:t>
      </w:r>
      <w:r w:rsidR="00F46FBD">
        <w:t xml:space="preserve"> and</w:t>
      </w:r>
      <w:r>
        <w:t xml:space="preserve"> over 200 nights per year on the road.  Tyler quickly moved from new agent to state, regional, and national sales </w:t>
      </w:r>
      <w:r w:rsidR="003C3E60">
        <w:t>director</w:t>
      </w:r>
      <w:r>
        <w:t xml:space="preserve">, ultimately becoming part owner of the company.  </w:t>
      </w:r>
      <w:r w:rsidR="00F46FBD">
        <w:t xml:space="preserve">That’s when </w:t>
      </w:r>
      <w:r>
        <w:t xml:space="preserve">Tyler’s focus transitioned to recruiting and training agents across the </w:t>
      </w:r>
      <w:r w:rsidR="00F46FBD">
        <w:t>country</w:t>
      </w:r>
      <w:r>
        <w:t xml:space="preserve"> as the Chief Development Officer for the next 3yrs.</w:t>
      </w:r>
      <w:r w:rsidR="00E67C2C">
        <w:t xml:space="preserve">  He developed his own coaching system that challenges ALL areas of life, giving people a new perspective on balance and the clarity to go all-in.  Over the next 3yrs, his clients increased their production by 36.7% per year (an extra $100-125k commission for those agents) and created countless stories of health and fitness transformations, victories over addiction and restored marriages.  Tyler’</w:t>
      </w:r>
      <w:r w:rsidR="00E4166C">
        <w:t>s company grew from</w:t>
      </w:r>
      <w:r w:rsidR="00F94245">
        <w:t xml:space="preserve"> 100 agents writing</w:t>
      </w:r>
      <w:r w:rsidR="00E4166C">
        <w:t xml:space="preserve"> </w:t>
      </w:r>
      <w:r>
        <w:t xml:space="preserve">13,000 </w:t>
      </w:r>
      <w:r w:rsidR="00E4166C">
        <w:t>policies</w:t>
      </w:r>
      <w:r w:rsidR="00F94245">
        <w:t xml:space="preserve"> </w:t>
      </w:r>
      <w:r>
        <w:t xml:space="preserve">to </w:t>
      </w:r>
      <w:r w:rsidR="00F94245">
        <w:t xml:space="preserve">50 lethal agents writing </w:t>
      </w:r>
      <w:r>
        <w:t xml:space="preserve">56,000 policies </w:t>
      </w:r>
      <w:r w:rsidR="00F94245">
        <w:t>per year</w:t>
      </w:r>
      <w:r>
        <w:t xml:space="preserve">. </w:t>
      </w:r>
    </w:p>
    <w:p w14:paraId="69CE87E0" w14:textId="77777777" w:rsidR="00602674" w:rsidRDefault="00602674" w:rsidP="00602674"/>
    <w:p w14:paraId="333F92FD" w14:textId="792C343C" w:rsidR="00602674" w:rsidRDefault="001F1374" w:rsidP="00602674">
      <w:r>
        <w:t>Going from dead broke to successful business owner scaling a</w:t>
      </w:r>
      <w:r w:rsidR="000773A9">
        <w:t>n</w:t>
      </w:r>
      <w:r>
        <w:t xml:space="preserve"> 8 figure business </w:t>
      </w:r>
      <w:r w:rsidR="00F70092">
        <w:t xml:space="preserve">in </w:t>
      </w:r>
      <w:r>
        <w:t>4yrs</w:t>
      </w:r>
      <w:r w:rsidR="00602674">
        <w:t xml:space="preserve">, Tyler </w:t>
      </w:r>
      <w:r>
        <w:t>felt led to start</w:t>
      </w:r>
      <w:r w:rsidR="00602674">
        <w:t xml:space="preserve"> documenting his life in 2017 as a way to pay it forward.  Having been given another shot at life, he wanted to be able to reach those just like him- people that had greatness inside of them, </w:t>
      </w:r>
      <w:r w:rsidR="00FF3749">
        <w:t xml:space="preserve">waiting to be </w:t>
      </w:r>
      <w:r w:rsidR="000773A9">
        <w:t>unleashed</w:t>
      </w:r>
      <w:r w:rsidR="00602674">
        <w:t>.  Tyler built his personal brand to a weekly reach as high as</w:t>
      </w:r>
      <w:r w:rsidR="00FF3749">
        <w:t xml:space="preserve"> 49 million through his 4</w:t>
      </w:r>
      <w:r w:rsidR="00602674">
        <w:t xml:space="preserve"> podcasts, </w:t>
      </w:r>
      <w:r w:rsidR="00FF3749">
        <w:t xml:space="preserve">daily and weekly </w:t>
      </w:r>
      <w:r w:rsidR="00602674">
        <w:t>vlogs, book and over 30,000 pieces of content online.</w:t>
      </w:r>
      <w:r w:rsidR="00E67C2C">
        <w:t xml:space="preserve">  He takes pride in the fact that for the first 5yrs Tyler never </w:t>
      </w:r>
      <w:r w:rsidR="000773A9">
        <w:t>asked for or received a single</w:t>
      </w:r>
      <w:r w:rsidR="00E67C2C">
        <w:t xml:space="preserve"> penny </w:t>
      </w:r>
      <w:r w:rsidR="000773A9">
        <w:t xml:space="preserve">from anyone </w:t>
      </w:r>
      <w:r w:rsidR="00E67C2C">
        <w:t xml:space="preserve">on social media. </w:t>
      </w:r>
      <w:r w:rsidR="00602674">
        <w:t xml:space="preserve"> Leveraging his authenticity and non-monetized value proposition, Tyler turned his influence into 1,600 </w:t>
      </w:r>
      <w:r w:rsidR="00E67C2C">
        <w:t>applications</w:t>
      </w:r>
      <w:r w:rsidR="00602674">
        <w:t xml:space="preserve"> per month</w:t>
      </w:r>
      <w:r w:rsidR="00E67C2C">
        <w:t xml:space="preserve"> to come work with him</w:t>
      </w:r>
      <w:r w:rsidR="00602674">
        <w:t>.</w:t>
      </w:r>
    </w:p>
    <w:p w14:paraId="6092D089" w14:textId="77777777" w:rsidR="00602674" w:rsidRDefault="00602674" w:rsidP="00602674"/>
    <w:p w14:paraId="7B57004B" w14:textId="374A74DA" w:rsidR="00602674" w:rsidRDefault="00602674" w:rsidP="00602674">
      <w:r>
        <w:t xml:space="preserve">Tyler began to hear about </w:t>
      </w:r>
      <w:r w:rsidR="001F1374">
        <w:t>Quility Insurance</w:t>
      </w:r>
      <w:r>
        <w:t xml:space="preserve"> in March of 2020.  </w:t>
      </w:r>
      <w:r w:rsidR="001F1374">
        <w:t xml:space="preserve">He recognized a unique </w:t>
      </w:r>
      <w:r w:rsidR="00A65311">
        <w:t xml:space="preserve">combo of tech and </w:t>
      </w:r>
      <w:r w:rsidR="001F1374">
        <w:t xml:space="preserve">equity play, pre-triggering event and </w:t>
      </w:r>
      <w:r w:rsidR="00A65311">
        <w:t xml:space="preserve">an </w:t>
      </w:r>
      <w:r w:rsidR="001F1374">
        <w:t xml:space="preserve">opportunity to scale a much larger business in a virtual world. </w:t>
      </w:r>
      <w:r>
        <w:t xml:space="preserve">Tyler made the decision in August 2020 to </w:t>
      </w:r>
      <w:r w:rsidR="001F1374">
        <w:t xml:space="preserve">partner </w:t>
      </w:r>
      <w:r>
        <w:t xml:space="preserve">with </w:t>
      </w:r>
      <w:r w:rsidR="00CA4CB8">
        <w:t>Equity Partner and Advisory Board Member, Ashley Tarr,</w:t>
      </w:r>
      <w:r>
        <w:t xml:space="preserve"> as the Chief Growth Officer</w:t>
      </w:r>
      <w:r w:rsidR="00CA4CB8">
        <w:t xml:space="preserve">.  </w:t>
      </w:r>
      <w:r w:rsidR="001A07BF">
        <w:t xml:space="preserve">Her name changed to Ashley Harris in May of 2022 and </w:t>
      </w:r>
      <w:r w:rsidR="00D253BC">
        <w:t>t</w:t>
      </w:r>
      <w:r w:rsidR="00AC17E1">
        <w:t>ogether they lead a team of 6</w:t>
      </w:r>
      <w:r w:rsidR="00CA4CB8">
        <w:t xml:space="preserve">00+ agents nationwide.  </w:t>
      </w:r>
      <w:r w:rsidR="00AC1E0A">
        <w:t xml:space="preserve">After honoring his commitment </w:t>
      </w:r>
      <w:r w:rsidR="00FE0A8B">
        <w:t>and not</w:t>
      </w:r>
      <w:r w:rsidR="00AC1E0A">
        <w:t xml:space="preserve"> monetizing his social media for 5yrs</w:t>
      </w:r>
      <w:r w:rsidR="00437C0E">
        <w:t xml:space="preserve">, Tyler finally opened up his coaching to </w:t>
      </w:r>
      <w:r w:rsidR="00CE37CC">
        <w:t>the public</w:t>
      </w:r>
      <w:r w:rsidR="00782278">
        <w:t xml:space="preserve"> this </w:t>
      </w:r>
      <w:r w:rsidR="00AC17E1">
        <w:t>year</w:t>
      </w:r>
      <w:r w:rsidR="000903F3">
        <w:t xml:space="preserve">. </w:t>
      </w:r>
      <w:r w:rsidR="00AC17E1">
        <w:t xml:space="preserve"> </w:t>
      </w:r>
      <w:r w:rsidR="00E4569A">
        <w:t>He also lau</w:t>
      </w:r>
      <w:r w:rsidR="00C17D74">
        <w:t xml:space="preserve">nched 6minapps.com this year, leveraging new technology to offer </w:t>
      </w:r>
      <w:r w:rsidR="00E4569A">
        <w:t xml:space="preserve">the most competitive rates for term </w:t>
      </w:r>
      <w:r w:rsidR="00C17D74">
        <w:t xml:space="preserve">life coverage.  From start to policy in your inbox </w:t>
      </w:r>
      <w:r w:rsidR="00782278">
        <w:t>in</w:t>
      </w:r>
      <w:r w:rsidR="00C17D74">
        <w:t xml:space="preserve"> 6-10mins.</w:t>
      </w:r>
    </w:p>
    <w:p w14:paraId="11E1870D" w14:textId="77777777" w:rsidR="00D67B61" w:rsidRDefault="00D67B61" w:rsidP="00602674"/>
    <w:p w14:paraId="1406B480" w14:textId="5454D795" w:rsidR="00D67B61" w:rsidRDefault="008745D5" w:rsidP="00602674">
      <w:r>
        <w:t>Tyler lives in Nashville, TN where</w:t>
      </w:r>
      <w:r w:rsidR="00084E0B">
        <w:t xml:space="preserve"> he </w:t>
      </w:r>
      <w:r w:rsidR="003273B6">
        <w:t>has the most important job</w:t>
      </w:r>
      <w:r w:rsidR="00AC17E1">
        <w:t>s</w:t>
      </w:r>
      <w:r w:rsidR="003273B6">
        <w:t xml:space="preserve"> of all- being </w:t>
      </w:r>
      <w:r w:rsidR="00AC17E1">
        <w:t>a full-</w:t>
      </w:r>
      <w:r w:rsidR="00084E0B">
        <w:t xml:space="preserve">time dad to </w:t>
      </w:r>
      <w:r w:rsidR="00AC17E1">
        <w:t xml:space="preserve">his </w:t>
      </w:r>
      <w:r w:rsidR="003273B6">
        <w:t>beautiful 5yr old girl</w:t>
      </w:r>
      <w:r w:rsidR="00AC17E1">
        <w:t>, Arden,</w:t>
      </w:r>
      <w:bookmarkStart w:id="0" w:name="_GoBack"/>
      <w:bookmarkEnd w:id="0"/>
      <w:r w:rsidR="00AC17E1">
        <w:t xml:space="preserve"> and a full-time new husband to his amazing wife, Ashley</w:t>
      </w:r>
      <w:r w:rsidR="003273B6">
        <w:t xml:space="preserve">.  </w:t>
      </w:r>
    </w:p>
    <w:p w14:paraId="2161E96D" w14:textId="77777777" w:rsidR="001F1374" w:rsidRDefault="001F1374" w:rsidP="00602674"/>
    <w:p w14:paraId="535B10EB" w14:textId="3A266B6E" w:rsidR="002A347E" w:rsidRDefault="00782278" w:rsidP="00782278">
      <w:pPr>
        <w:jc w:val="right"/>
      </w:pPr>
      <w:r>
        <w:rPr>
          <w:noProof/>
        </w:rPr>
        <w:drawing>
          <wp:inline distT="0" distB="0" distL="0" distR="0" wp14:anchorId="6EF43459" wp14:editId="509E2899">
            <wp:extent cx="1150892" cy="93211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JH_Color-Black Typ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1624" cy="957005"/>
                    </a:xfrm>
                    <a:prstGeom prst="rect">
                      <a:avLst/>
                    </a:prstGeom>
                  </pic:spPr>
                </pic:pic>
              </a:graphicData>
            </a:graphic>
          </wp:inline>
        </w:drawing>
      </w:r>
    </w:p>
    <w:sectPr w:rsidR="002A347E" w:rsidSect="003937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74"/>
    <w:rsid w:val="000773A9"/>
    <w:rsid w:val="00084E0B"/>
    <w:rsid w:val="000903F3"/>
    <w:rsid w:val="00153B6A"/>
    <w:rsid w:val="001A07BF"/>
    <w:rsid w:val="001F1374"/>
    <w:rsid w:val="00237A95"/>
    <w:rsid w:val="00250354"/>
    <w:rsid w:val="003273B6"/>
    <w:rsid w:val="003C3E60"/>
    <w:rsid w:val="003F712B"/>
    <w:rsid w:val="00437C0E"/>
    <w:rsid w:val="00580CC3"/>
    <w:rsid w:val="00602674"/>
    <w:rsid w:val="00671969"/>
    <w:rsid w:val="00731652"/>
    <w:rsid w:val="00782278"/>
    <w:rsid w:val="00790A44"/>
    <w:rsid w:val="00796A24"/>
    <w:rsid w:val="00822B6C"/>
    <w:rsid w:val="008302D3"/>
    <w:rsid w:val="008745D5"/>
    <w:rsid w:val="0091357D"/>
    <w:rsid w:val="00A65311"/>
    <w:rsid w:val="00AC17E1"/>
    <w:rsid w:val="00AC1E0A"/>
    <w:rsid w:val="00AC6897"/>
    <w:rsid w:val="00C17D74"/>
    <w:rsid w:val="00C912B4"/>
    <w:rsid w:val="00CA4CB8"/>
    <w:rsid w:val="00CE37CC"/>
    <w:rsid w:val="00D253BC"/>
    <w:rsid w:val="00D67B61"/>
    <w:rsid w:val="00E4166C"/>
    <w:rsid w:val="00E4569A"/>
    <w:rsid w:val="00E67C2C"/>
    <w:rsid w:val="00EC251C"/>
    <w:rsid w:val="00F46FBD"/>
    <w:rsid w:val="00F70092"/>
    <w:rsid w:val="00F94245"/>
    <w:rsid w:val="00FA5376"/>
    <w:rsid w:val="00FE0A8B"/>
    <w:rsid w:val="00FF374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ACACE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495</Words>
  <Characters>2827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Harris</dc:creator>
  <cp:keywords/>
  <dc:description/>
  <cp:lastModifiedBy>Tyler Harris</cp:lastModifiedBy>
  <cp:revision>3</cp:revision>
  <dcterms:created xsi:type="dcterms:W3CDTF">2022-02-18T06:37:00Z</dcterms:created>
  <dcterms:modified xsi:type="dcterms:W3CDTF">2022-06-13T22:46:00Z</dcterms:modified>
</cp:coreProperties>
</file>